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CA1DA">
      <w:pPr>
        <w:tabs>
          <w:tab w:val="left" w:pos="1968"/>
          <w:tab w:val="center" w:pos="5669"/>
        </w:tabs>
        <w:spacing w:line="520" w:lineRule="exact"/>
        <w:jc w:val="left"/>
        <w:rPr>
          <w:rFonts w:ascii="黑体" w:hAnsi="黑体" w:eastAsia="黑体" w:cs="黑体"/>
          <w:b/>
          <w:spacing w:val="-4"/>
          <w:sz w:val="24"/>
          <w:szCs w:val="24"/>
        </w:rPr>
      </w:pPr>
      <w:r>
        <w:rPr>
          <w:rFonts w:hint="eastAsia" w:ascii="黑体" w:hAnsi="黑体" w:eastAsia="黑体" w:cs="黑体"/>
          <w:b/>
          <w:spacing w:val="-4"/>
          <w:sz w:val="24"/>
          <w:szCs w:val="24"/>
        </w:rPr>
        <w:t>附件1</w:t>
      </w:r>
    </w:p>
    <w:p w14:paraId="4A86C08B">
      <w:pPr>
        <w:tabs>
          <w:tab w:val="left" w:pos="1968"/>
          <w:tab w:val="center" w:pos="5669"/>
        </w:tabs>
        <w:spacing w:line="520" w:lineRule="exact"/>
        <w:jc w:val="center"/>
        <w:rPr>
          <w:rFonts w:ascii="黑体" w:hAnsi="黑体" w:eastAsia="黑体" w:cs="黑体"/>
          <w:b/>
          <w:spacing w:val="-4"/>
          <w:sz w:val="24"/>
          <w:szCs w:val="24"/>
        </w:rPr>
      </w:pPr>
      <w:r>
        <w:rPr>
          <w:rFonts w:hint="eastAsia" w:ascii="黑体" w:hAnsi="黑体" w:eastAsia="黑体" w:cs="黑体"/>
          <w:b/>
          <w:spacing w:val="-4"/>
          <w:sz w:val="24"/>
          <w:szCs w:val="24"/>
        </w:rPr>
        <w:t>202</w:t>
      </w:r>
      <w:r>
        <w:rPr>
          <w:rFonts w:hint="eastAsia" w:ascii="黑体" w:hAnsi="黑体" w:eastAsia="黑体" w:cs="黑体"/>
          <w:b/>
          <w:spacing w:val="-4"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 w:cs="黑体"/>
          <w:b/>
          <w:spacing w:val="-4"/>
          <w:sz w:val="24"/>
          <w:szCs w:val="24"/>
        </w:rPr>
        <w:t>年服务贸易重点企业推介活动申请表</w:t>
      </w:r>
    </w:p>
    <w:p w14:paraId="7259711F">
      <w:pPr>
        <w:spacing w:line="300" w:lineRule="exact"/>
        <w:ind w:leftChars="-100" w:hanging="319" w:hangingChars="158"/>
        <w:jc w:val="left"/>
        <w:rPr>
          <w:rFonts w:ascii="黑体" w:hAnsi="黑体" w:eastAsia="黑体" w:cs="黑体"/>
          <w:b/>
          <w:spacing w:val="-4"/>
          <w:sz w:val="21"/>
          <w:szCs w:val="21"/>
        </w:rPr>
      </w:pPr>
      <w:r>
        <w:rPr>
          <w:rFonts w:hint="eastAsia" w:ascii="黑体" w:hAnsi="黑体" w:eastAsia="黑体" w:cs="黑体"/>
          <w:b/>
          <w:spacing w:val="-4"/>
          <w:sz w:val="21"/>
          <w:szCs w:val="21"/>
        </w:rPr>
        <w:t>一、基本信息</w:t>
      </w:r>
    </w:p>
    <w:tbl>
      <w:tblPr>
        <w:tblStyle w:val="6"/>
        <w:tblpPr w:leftFromText="180" w:rightFromText="180" w:vertAnchor="text" w:horzAnchor="page" w:tblpX="857" w:tblpY="59"/>
        <w:tblOverlap w:val="never"/>
        <w:tblW w:w="10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242"/>
        <w:gridCol w:w="862"/>
        <w:gridCol w:w="1598"/>
        <w:gridCol w:w="832"/>
        <w:gridCol w:w="1838"/>
        <w:gridCol w:w="637"/>
        <w:gridCol w:w="428"/>
        <w:gridCol w:w="667"/>
        <w:gridCol w:w="1253"/>
      </w:tblGrid>
      <w:tr w14:paraId="2CD6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 w14:paraId="07D656BC">
            <w:pPr>
              <w:spacing w:line="300" w:lineRule="exact"/>
              <w:jc w:val="left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中英文</w:t>
            </w:r>
          </w:p>
          <w:p w14:paraId="4CEEF184">
            <w:pPr>
              <w:spacing w:line="300" w:lineRule="exact"/>
              <w:jc w:val="left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公司名称</w:t>
            </w:r>
          </w:p>
        </w:tc>
        <w:tc>
          <w:tcPr>
            <w:tcW w:w="3702" w:type="dxa"/>
            <w:gridSpan w:val="3"/>
          </w:tcPr>
          <w:p w14:paraId="4065610F">
            <w:pPr>
              <w:spacing w:line="300" w:lineRule="exact"/>
              <w:ind w:firstLine="101" w:firstLineChars="50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  <w:p w14:paraId="215E0F97">
            <w:pPr>
              <w:spacing w:line="300" w:lineRule="exact"/>
              <w:ind w:firstLine="101" w:firstLineChars="50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832" w:type="dxa"/>
          </w:tcPr>
          <w:p w14:paraId="22CF91F0">
            <w:pPr>
              <w:spacing w:line="300" w:lineRule="exact"/>
              <w:jc w:val="left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办公</w:t>
            </w:r>
          </w:p>
          <w:p w14:paraId="7B2491EF">
            <w:pPr>
              <w:spacing w:line="300" w:lineRule="exact"/>
              <w:jc w:val="left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地址</w:t>
            </w:r>
          </w:p>
        </w:tc>
        <w:tc>
          <w:tcPr>
            <w:tcW w:w="2903" w:type="dxa"/>
            <w:gridSpan w:val="3"/>
          </w:tcPr>
          <w:p w14:paraId="18E45770">
            <w:pPr>
              <w:spacing w:line="300" w:lineRule="exact"/>
              <w:ind w:firstLine="101" w:firstLineChars="50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667" w:type="dxa"/>
          </w:tcPr>
          <w:p w14:paraId="39A467CA">
            <w:pPr>
              <w:spacing w:line="300" w:lineRule="exact"/>
              <w:jc w:val="left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注册</w:t>
            </w:r>
          </w:p>
          <w:p w14:paraId="2AC6C2E6">
            <w:pPr>
              <w:spacing w:line="300" w:lineRule="exact"/>
              <w:jc w:val="left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区县</w:t>
            </w:r>
          </w:p>
        </w:tc>
        <w:tc>
          <w:tcPr>
            <w:tcW w:w="1253" w:type="dxa"/>
          </w:tcPr>
          <w:p w14:paraId="2DCD77AF">
            <w:pPr>
              <w:spacing w:line="300" w:lineRule="exact"/>
              <w:ind w:firstLine="101" w:firstLineChars="50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</w:tr>
      <w:tr w14:paraId="76B95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9" w:type="dxa"/>
          </w:tcPr>
          <w:p w14:paraId="6B61C415">
            <w:pPr>
              <w:spacing w:line="300" w:lineRule="exact"/>
              <w:jc w:val="left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联系人</w:t>
            </w:r>
          </w:p>
        </w:tc>
        <w:tc>
          <w:tcPr>
            <w:tcW w:w="1242" w:type="dxa"/>
          </w:tcPr>
          <w:p w14:paraId="053F4A53">
            <w:pPr>
              <w:spacing w:line="300" w:lineRule="exact"/>
              <w:ind w:firstLine="101" w:firstLineChars="50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862" w:type="dxa"/>
          </w:tcPr>
          <w:p w14:paraId="5C03FDF8">
            <w:pPr>
              <w:spacing w:line="300" w:lineRule="exact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手机号</w:t>
            </w:r>
          </w:p>
        </w:tc>
        <w:tc>
          <w:tcPr>
            <w:tcW w:w="1598" w:type="dxa"/>
          </w:tcPr>
          <w:p w14:paraId="2CFC3833">
            <w:pPr>
              <w:spacing w:line="300" w:lineRule="exact"/>
              <w:ind w:firstLine="101" w:firstLineChars="50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832" w:type="dxa"/>
          </w:tcPr>
          <w:p w14:paraId="5B3FE328">
            <w:pPr>
              <w:spacing w:line="300" w:lineRule="exact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微信号</w:t>
            </w:r>
          </w:p>
        </w:tc>
        <w:tc>
          <w:tcPr>
            <w:tcW w:w="1838" w:type="dxa"/>
          </w:tcPr>
          <w:p w14:paraId="60EF9F26">
            <w:pPr>
              <w:spacing w:line="300" w:lineRule="exact"/>
              <w:ind w:firstLine="101" w:firstLineChars="50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637" w:type="dxa"/>
          </w:tcPr>
          <w:p w14:paraId="141838A0">
            <w:pPr>
              <w:spacing w:line="300" w:lineRule="exact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邮箱</w:t>
            </w:r>
          </w:p>
        </w:tc>
        <w:tc>
          <w:tcPr>
            <w:tcW w:w="2348" w:type="dxa"/>
            <w:gridSpan w:val="3"/>
          </w:tcPr>
          <w:p w14:paraId="61E86B1C">
            <w:pPr>
              <w:spacing w:line="300" w:lineRule="exact"/>
              <w:ind w:firstLine="101" w:firstLineChars="50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</w:tr>
    </w:tbl>
    <w:p w14:paraId="0990BAAD">
      <w:pPr>
        <w:spacing w:line="260" w:lineRule="exact"/>
        <w:jc w:val="left"/>
        <w:rPr>
          <w:rFonts w:ascii="黑体" w:hAnsi="黑体" w:eastAsia="黑体" w:cs="黑体"/>
          <w:b/>
          <w:spacing w:val="-4"/>
          <w:sz w:val="21"/>
          <w:szCs w:val="21"/>
        </w:rPr>
      </w:pPr>
    </w:p>
    <w:p w14:paraId="4CFEB386">
      <w:pPr>
        <w:spacing w:line="300" w:lineRule="exact"/>
        <w:ind w:leftChars="-100" w:hanging="319" w:hangingChars="158"/>
        <w:jc w:val="left"/>
        <w:rPr>
          <w:rFonts w:ascii="黑体" w:hAnsi="黑体" w:eastAsia="黑体" w:cs="黑体"/>
          <w:b/>
          <w:spacing w:val="-4"/>
          <w:sz w:val="21"/>
          <w:szCs w:val="21"/>
        </w:rPr>
      </w:pPr>
      <w:r>
        <w:rPr>
          <w:rFonts w:hint="eastAsia" w:ascii="黑体" w:hAnsi="黑体" w:eastAsia="黑体" w:cs="黑体"/>
          <w:b/>
          <w:spacing w:val="-4"/>
          <w:sz w:val="21"/>
          <w:szCs w:val="21"/>
        </w:rPr>
        <w:t>二、企业数据</w:t>
      </w:r>
    </w:p>
    <w:tbl>
      <w:tblPr>
        <w:tblStyle w:val="6"/>
        <w:tblW w:w="10413" w:type="dxa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280"/>
        <w:gridCol w:w="2506"/>
        <w:gridCol w:w="2160"/>
        <w:gridCol w:w="2387"/>
      </w:tblGrid>
      <w:tr w14:paraId="0945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80" w:type="dxa"/>
            <w:vAlign w:val="center"/>
          </w:tcPr>
          <w:p w14:paraId="7923F506">
            <w:pPr>
              <w:spacing w:line="300" w:lineRule="exact"/>
              <w:ind w:firstLine="101" w:firstLineChars="50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11274738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服务贸易业务总额</w:t>
            </w:r>
            <w:bookmarkStart w:id="0" w:name="OLE_LINK1"/>
          </w:p>
          <w:p w14:paraId="1906161B">
            <w:pPr>
              <w:spacing w:line="300" w:lineRule="exact"/>
              <w:ind w:firstLine="101" w:firstLineChars="50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lang w:eastAsia="zh-CN"/>
              </w:rPr>
              <w:t>万元人民币</w:t>
            </w: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）</w:t>
            </w:r>
            <w:bookmarkEnd w:id="0"/>
          </w:p>
        </w:tc>
        <w:tc>
          <w:tcPr>
            <w:tcW w:w="2506" w:type="dxa"/>
            <w:vAlign w:val="center"/>
          </w:tcPr>
          <w:p w14:paraId="31A2DD00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服务贸易出口额占</w:t>
            </w:r>
          </w:p>
          <w:p w14:paraId="682F160C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业务总额比重（%）</w:t>
            </w:r>
          </w:p>
        </w:tc>
        <w:tc>
          <w:tcPr>
            <w:tcW w:w="2160" w:type="dxa"/>
            <w:vAlign w:val="center"/>
          </w:tcPr>
          <w:p w14:paraId="1362528C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公司员工总人数（人）</w:t>
            </w:r>
          </w:p>
        </w:tc>
        <w:tc>
          <w:tcPr>
            <w:tcW w:w="2387" w:type="dxa"/>
            <w:vAlign w:val="center"/>
          </w:tcPr>
          <w:p w14:paraId="5519892A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其中境外员工人数（人）</w:t>
            </w:r>
          </w:p>
        </w:tc>
      </w:tr>
      <w:tr w14:paraId="52444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</w:tcPr>
          <w:p w14:paraId="0E620DA1">
            <w:pPr>
              <w:spacing w:line="300" w:lineRule="exact"/>
              <w:ind w:firstLine="101" w:firstLineChars="50"/>
              <w:jc w:val="left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年</w:t>
            </w:r>
          </w:p>
        </w:tc>
        <w:tc>
          <w:tcPr>
            <w:tcW w:w="2280" w:type="dxa"/>
          </w:tcPr>
          <w:p w14:paraId="658DE41D">
            <w:pPr>
              <w:spacing w:line="300" w:lineRule="exact"/>
              <w:ind w:firstLine="101" w:firstLineChars="50"/>
              <w:jc w:val="left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2506" w:type="dxa"/>
          </w:tcPr>
          <w:p w14:paraId="0C6EE6DD">
            <w:pPr>
              <w:spacing w:line="300" w:lineRule="exact"/>
              <w:ind w:firstLine="101" w:firstLineChars="50"/>
              <w:jc w:val="left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2160" w:type="dxa"/>
          </w:tcPr>
          <w:p w14:paraId="5D0B54D2">
            <w:pPr>
              <w:spacing w:line="300" w:lineRule="exact"/>
              <w:ind w:firstLine="101" w:firstLineChars="50"/>
              <w:jc w:val="left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2387" w:type="dxa"/>
          </w:tcPr>
          <w:p w14:paraId="77E76304">
            <w:pPr>
              <w:spacing w:line="300" w:lineRule="exact"/>
              <w:ind w:firstLine="101" w:firstLineChars="50"/>
              <w:jc w:val="left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</w:tr>
      <w:tr w14:paraId="5A6BF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</w:tcPr>
          <w:p w14:paraId="585818FB">
            <w:pPr>
              <w:spacing w:line="300" w:lineRule="exact"/>
              <w:ind w:firstLine="101" w:firstLineChars="50"/>
              <w:jc w:val="left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年</w:t>
            </w:r>
          </w:p>
        </w:tc>
        <w:tc>
          <w:tcPr>
            <w:tcW w:w="2280" w:type="dxa"/>
          </w:tcPr>
          <w:p w14:paraId="22076C9A">
            <w:pPr>
              <w:spacing w:line="300" w:lineRule="exact"/>
              <w:ind w:firstLine="101" w:firstLineChars="50"/>
              <w:jc w:val="left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2506" w:type="dxa"/>
          </w:tcPr>
          <w:p w14:paraId="28EA59D7">
            <w:pPr>
              <w:spacing w:line="300" w:lineRule="exact"/>
              <w:ind w:firstLine="101" w:firstLineChars="50"/>
              <w:jc w:val="left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2160" w:type="dxa"/>
          </w:tcPr>
          <w:p w14:paraId="7F21EB15">
            <w:pPr>
              <w:spacing w:line="300" w:lineRule="exact"/>
              <w:ind w:firstLine="101" w:firstLineChars="50"/>
              <w:jc w:val="left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2387" w:type="dxa"/>
          </w:tcPr>
          <w:p w14:paraId="51BB42CF">
            <w:pPr>
              <w:spacing w:line="300" w:lineRule="exact"/>
              <w:ind w:firstLine="101" w:firstLineChars="50"/>
              <w:jc w:val="left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</w:tr>
      <w:tr w14:paraId="4AF22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80" w:type="dxa"/>
          </w:tcPr>
          <w:p w14:paraId="457C9600">
            <w:pPr>
              <w:spacing w:line="300" w:lineRule="exact"/>
              <w:ind w:firstLine="101" w:firstLineChars="50"/>
              <w:jc w:val="left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年</w:t>
            </w:r>
          </w:p>
        </w:tc>
        <w:tc>
          <w:tcPr>
            <w:tcW w:w="2280" w:type="dxa"/>
          </w:tcPr>
          <w:p w14:paraId="44FEBDC0">
            <w:pPr>
              <w:spacing w:line="300" w:lineRule="exact"/>
              <w:ind w:firstLine="101" w:firstLineChars="50"/>
              <w:jc w:val="left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2506" w:type="dxa"/>
          </w:tcPr>
          <w:p w14:paraId="7FEAC3FC">
            <w:pPr>
              <w:spacing w:line="300" w:lineRule="exact"/>
              <w:ind w:firstLine="101" w:firstLineChars="50"/>
              <w:jc w:val="left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2160" w:type="dxa"/>
          </w:tcPr>
          <w:p w14:paraId="6995DFBA">
            <w:pPr>
              <w:spacing w:line="300" w:lineRule="exact"/>
              <w:ind w:firstLine="101" w:firstLineChars="50"/>
              <w:jc w:val="left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2387" w:type="dxa"/>
          </w:tcPr>
          <w:p w14:paraId="2E8BC949">
            <w:pPr>
              <w:spacing w:line="300" w:lineRule="exact"/>
              <w:ind w:firstLine="101" w:firstLineChars="50"/>
              <w:jc w:val="left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</w:tr>
    </w:tbl>
    <w:p w14:paraId="0D53AD43">
      <w:pPr>
        <w:spacing w:line="260" w:lineRule="exact"/>
        <w:jc w:val="left"/>
        <w:rPr>
          <w:rFonts w:ascii="黑体" w:hAnsi="黑体" w:eastAsia="黑体" w:cs="黑体"/>
          <w:b/>
          <w:spacing w:val="-4"/>
          <w:sz w:val="21"/>
          <w:szCs w:val="21"/>
        </w:rPr>
      </w:pPr>
    </w:p>
    <w:p w14:paraId="6A8CB43D">
      <w:pPr>
        <w:spacing w:line="300" w:lineRule="exact"/>
        <w:ind w:leftChars="-100" w:hanging="319" w:hangingChars="158"/>
        <w:jc w:val="left"/>
        <w:rPr>
          <w:rFonts w:ascii="黑体" w:hAnsi="黑体" w:eastAsia="黑体" w:cs="黑体"/>
          <w:b/>
          <w:spacing w:val="-4"/>
          <w:sz w:val="21"/>
          <w:szCs w:val="21"/>
        </w:rPr>
      </w:pPr>
      <w:r>
        <w:rPr>
          <w:rFonts w:hint="eastAsia" w:ascii="黑体" w:hAnsi="黑体" w:eastAsia="黑体" w:cs="黑体"/>
          <w:b/>
          <w:spacing w:val="-4"/>
          <w:sz w:val="21"/>
          <w:szCs w:val="21"/>
        </w:rPr>
        <w:t>三、服务贸易业务占比（填写业务额前3的业务领域）</w:t>
      </w:r>
    </w:p>
    <w:tbl>
      <w:tblPr>
        <w:tblStyle w:val="6"/>
        <w:tblW w:w="10440" w:type="dxa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"/>
        <w:gridCol w:w="3307"/>
        <w:gridCol w:w="3306"/>
        <w:gridCol w:w="3454"/>
      </w:tblGrid>
      <w:tr w14:paraId="71748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dxa"/>
          </w:tcPr>
          <w:p w14:paraId="09D41C3F">
            <w:pPr>
              <w:spacing w:line="300" w:lineRule="exact"/>
              <w:jc w:val="left"/>
              <w:rPr>
                <w:rFonts w:ascii="黑体" w:hAnsi="黑体" w:eastAsia="黑体" w:cs="黑体"/>
                <w:b/>
                <w:spacing w:val="-4"/>
                <w:sz w:val="21"/>
                <w:szCs w:val="21"/>
              </w:rPr>
            </w:pPr>
          </w:p>
        </w:tc>
        <w:tc>
          <w:tcPr>
            <w:tcW w:w="3307" w:type="dxa"/>
          </w:tcPr>
          <w:p w14:paraId="40A1A366">
            <w:pPr>
              <w:spacing w:line="300" w:lineRule="exact"/>
              <w:ind w:firstLine="101" w:firstLineChars="50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业务领域</w:t>
            </w:r>
          </w:p>
        </w:tc>
        <w:tc>
          <w:tcPr>
            <w:tcW w:w="3306" w:type="dxa"/>
          </w:tcPr>
          <w:p w14:paraId="3B6A250E">
            <w:pPr>
              <w:spacing w:line="300" w:lineRule="exact"/>
              <w:ind w:firstLine="101" w:firstLineChars="50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年该领域业务额（</w:t>
            </w: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lang w:eastAsia="zh-CN"/>
              </w:rPr>
              <w:t>万元人民币</w:t>
            </w: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）</w:t>
            </w:r>
          </w:p>
        </w:tc>
        <w:tc>
          <w:tcPr>
            <w:tcW w:w="3454" w:type="dxa"/>
          </w:tcPr>
          <w:p w14:paraId="4030A7B9">
            <w:pPr>
              <w:spacing w:line="300" w:lineRule="exact"/>
              <w:jc w:val="center"/>
              <w:rPr>
                <w:rFonts w:ascii="黑体" w:hAnsi="黑体" w:eastAsia="黑体" w:cs="黑体"/>
                <w:b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占公司服务贸易业务总额的比重（%）</w:t>
            </w:r>
          </w:p>
        </w:tc>
      </w:tr>
      <w:tr w14:paraId="6821E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dxa"/>
          </w:tcPr>
          <w:p w14:paraId="628D2AA1">
            <w:pPr>
              <w:spacing w:line="300" w:lineRule="exact"/>
              <w:jc w:val="left"/>
              <w:rPr>
                <w:rFonts w:ascii="黑体" w:hAnsi="黑体" w:eastAsia="黑体" w:cs="黑体"/>
                <w:b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4"/>
                <w:sz w:val="21"/>
                <w:szCs w:val="21"/>
              </w:rPr>
              <w:t>1</w:t>
            </w:r>
          </w:p>
        </w:tc>
        <w:tc>
          <w:tcPr>
            <w:tcW w:w="3307" w:type="dxa"/>
          </w:tcPr>
          <w:p w14:paraId="596A4DAF">
            <w:pPr>
              <w:spacing w:line="300" w:lineRule="exact"/>
              <w:jc w:val="left"/>
              <w:rPr>
                <w:rFonts w:ascii="黑体" w:hAnsi="黑体" w:eastAsia="黑体" w:cs="黑体"/>
                <w:b/>
                <w:spacing w:val="-4"/>
                <w:sz w:val="21"/>
                <w:szCs w:val="21"/>
              </w:rPr>
            </w:pPr>
          </w:p>
        </w:tc>
        <w:tc>
          <w:tcPr>
            <w:tcW w:w="3306" w:type="dxa"/>
          </w:tcPr>
          <w:p w14:paraId="25B3B1B5">
            <w:pPr>
              <w:spacing w:line="300" w:lineRule="exact"/>
              <w:jc w:val="left"/>
              <w:rPr>
                <w:rFonts w:ascii="黑体" w:hAnsi="黑体" w:eastAsia="黑体" w:cs="黑体"/>
                <w:b/>
                <w:spacing w:val="-4"/>
                <w:sz w:val="21"/>
                <w:szCs w:val="21"/>
              </w:rPr>
            </w:pPr>
          </w:p>
        </w:tc>
        <w:tc>
          <w:tcPr>
            <w:tcW w:w="3454" w:type="dxa"/>
          </w:tcPr>
          <w:p w14:paraId="24B90CF9">
            <w:pPr>
              <w:spacing w:line="300" w:lineRule="exact"/>
              <w:jc w:val="left"/>
              <w:rPr>
                <w:rFonts w:ascii="黑体" w:hAnsi="黑体" w:eastAsia="黑体" w:cs="黑体"/>
                <w:b/>
                <w:spacing w:val="-4"/>
                <w:sz w:val="21"/>
                <w:szCs w:val="21"/>
              </w:rPr>
            </w:pPr>
          </w:p>
        </w:tc>
      </w:tr>
      <w:tr w14:paraId="324C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dxa"/>
          </w:tcPr>
          <w:p w14:paraId="25CDEF8A">
            <w:pPr>
              <w:spacing w:line="300" w:lineRule="exact"/>
              <w:jc w:val="left"/>
              <w:rPr>
                <w:rFonts w:ascii="黑体" w:hAnsi="黑体" w:eastAsia="黑体" w:cs="黑体"/>
                <w:b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4"/>
                <w:sz w:val="21"/>
                <w:szCs w:val="21"/>
              </w:rPr>
              <w:t>2</w:t>
            </w:r>
          </w:p>
        </w:tc>
        <w:tc>
          <w:tcPr>
            <w:tcW w:w="3307" w:type="dxa"/>
          </w:tcPr>
          <w:p w14:paraId="391F8D46">
            <w:pPr>
              <w:spacing w:line="300" w:lineRule="exact"/>
              <w:jc w:val="left"/>
              <w:rPr>
                <w:rFonts w:ascii="黑体" w:hAnsi="黑体" w:eastAsia="黑体" w:cs="黑体"/>
                <w:b/>
                <w:spacing w:val="-4"/>
                <w:sz w:val="21"/>
                <w:szCs w:val="21"/>
              </w:rPr>
            </w:pPr>
          </w:p>
        </w:tc>
        <w:tc>
          <w:tcPr>
            <w:tcW w:w="3306" w:type="dxa"/>
          </w:tcPr>
          <w:p w14:paraId="29D1C2C6">
            <w:pPr>
              <w:spacing w:line="300" w:lineRule="exact"/>
              <w:jc w:val="left"/>
              <w:rPr>
                <w:rFonts w:ascii="黑体" w:hAnsi="黑体" w:eastAsia="黑体" w:cs="黑体"/>
                <w:b/>
                <w:spacing w:val="-4"/>
                <w:sz w:val="21"/>
                <w:szCs w:val="21"/>
              </w:rPr>
            </w:pPr>
          </w:p>
        </w:tc>
        <w:tc>
          <w:tcPr>
            <w:tcW w:w="3454" w:type="dxa"/>
          </w:tcPr>
          <w:p w14:paraId="5C45DC62">
            <w:pPr>
              <w:spacing w:line="300" w:lineRule="exact"/>
              <w:jc w:val="left"/>
              <w:rPr>
                <w:rFonts w:ascii="黑体" w:hAnsi="黑体" w:eastAsia="黑体" w:cs="黑体"/>
                <w:b/>
                <w:spacing w:val="-4"/>
                <w:sz w:val="21"/>
                <w:szCs w:val="21"/>
              </w:rPr>
            </w:pPr>
          </w:p>
        </w:tc>
      </w:tr>
      <w:tr w14:paraId="12EE6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dxa"/>
          </w:tcPr>
          <w:p w14:paraId="109D4E6E">
            <w:pPr>
              <w:spacing w:line="300" w:lineRule="exact"/>
              <w:jc w:val="left"/>
              <w:rPr>
                <w:rFonts w:ascii="黑体" w:hAnsi="黑体" w:eastAsia="黑体" w:cs="黑体"/>
                <w:b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4"/>
                <w:sz w:val="21"/>
                <w:szCs w:val="21"/>
              </w:rPr>
              <w:t>3</w:t>
            </w:r>
          </w:p>
        </w:tc>
        <w:tc>
          <w:tcPr>
            <w:tcW w:w="3307" w:type="dxa"/>
          </w:tcPr>
          <w:p w14:paraId="0C2C6CF4">
            <w:pPr>
              <w:spacing w:line="300" w:lineRule="exact"/>
              <w:jc w:val="left"/>
              <w:rPr>
                <w:rFonts w:ascii="黑体" w:hAnsi="黑体" w:eastAsia="黑体" w:cs="黑体"/>
                <w:b/>
                <w:spacing w:val="-4"/>
                <w:sz w:val="21"/>
                <w:szCs w:val="21"/>
              </w:rPr>
            </w:pPr>
          </w:p>
        </w:tc>
        <w:tc>
          <w:tcPr>
            <w:tcW w:w="3306" w:type="dxa"/>
          </w:tcPr>
          <w:p w14:paraId="70F10DE1">
            <w:pPr>
              <w:spacing w:line="300" w:lineRule="exact"/>
              <w:jc w:val="left"/>
              <w:rPr>
                <w:rFonts w:ascii="黑体" w:hAnsi="黑体" w:eastAsia="黑体" w:cs="黑体"/>
                <w:b/>
                <w:spacing w:val="-4"/>
                <w:sz w:val="21"/>
                <w:szCs w:val="21"/>
              </w:rPr>
            </w:pPr>
          </w:p>
        </w:tc>
        <w:tc>
          <w:tcPr>
            <w:tcW w:w="3454" w:type="dxa"/>
          </w:tcPr>
          <w:p w14:paraId="3058241F">
            <w:pPr>
              <w:spacing w:line="300" w:lineRule="exact"/>
              <w:jc w:val="left"/>
              <w:rPr>
                <w:rFonts w:ascii="黑体" w:hAnsi="黑体" w:eastAsia="黑体" w:cs="黑体"/>
                <w:b/>
                <w:spacing w:val="-4"/>
                <w:sz w:val="21"/>
                <w:szCs w:val="21"/>
              </w:rPr>
            </w:pPr>
          </w:p>
        </w:tc>
      </w:tr>
    </w:tbl>
    <w:p w14:paraId="11A66BFA">
      <w:pPr>
        <w:spacing w:line="260" w:lineRule="exact"/>
        <w:jc w:val="left"/>
        <w:rPr>
          <w:rFonts w:ascii="黑体" w:hAnsi="黑体" w:eastAsia="黑体" w:cs="黑体"/>
          <w:b/>
          <w:spacing w:val="-4"/>
          <w:sz w:val="21"/>
          <w:szCs w:val="21"/>
        </w:rPr>
      </w:pPr>
    </w:p>
    <w:p w14:paraId="60177F3B">
      <w:pPr>
        <w:spacing w:line="300" w:lineRule="exact"/>
        <w:ind w:leftChars="-100" w:hanging="319" w:hangingChars="158"/>
        <w:jc w:val="left"/>
        <w:rPr>
          <w:rFonts w:ascii="黑体" w:hAnsi="黑体" w:eastAsia="黑体" w:cs="黑体"/>
          <w:bCs/>
          <w:spacing w:val="-4"/>
          <w:sz w:val="21"/>
          <w:szCs w:val="21"/>
          <w:u w:val="single"/>
        </w:rPr>
      </w:pPr>
      <w:r>
        <w:rPr>
          <w:rFonts w:hint="eastAsia" w:ascii="黑体" w:hAnsi="黑体" w:eastAsia="黑体" w:cs="黑体"/>
          <w:b/>
          <w:spacing w:val="-4"/>
          <w:sz w:val="21"/>
          <w:szCs w:val="21"/>
        </w:rPr>
        <w:t>四：公司涉及的服务贸易行业类别（勾选）</w:t>
      </w:r>
    </w:p>
    <w:p w14:paraId="421BDF4B">
      <w:pPr>
        <w:spacing w:line="300" w:lineRule="exact"/>
        <w:ind w:left="-1" w:leftChars="-100" w:hanging="319" w:hangingChars="158"/>
        <w:jc w:val="left"/>
        <w:rPr>
          <w:rFonts w:ascii="黑体" w:hAnsi="黑体" w:eastAsia="黑体" w:cs="黑体"/>
          <w:bCs/>
          <w:spacing w:val="-4"/>
          <w:sz w:val="21"/>
          <w:szCs w:val="21"/>
        </w:rPr>
      </w:pP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sym w:font="Wingdings 2" w:char="00A3"/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t xml:space="preserve">农、林、牧、渔业  </w:t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sym w:font="Wingdings 2" w:char="00A3"/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t xml:space="preserve">采矿业  </w:t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sym w:font="Wingdings 2" w:char="00A3"/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t xml:space="preserve">制造业  </w:t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sym w:font="Wingdings 2" w:char="00A3"/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t xml:space="preserve">电力、热力、燃气及水生产和供应业  </w:t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sym w:font="Wingdings 2" w:char="00A3"/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t xml:space="preserve">建筑业  </w:t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sym w:font="Wingdings 2" w:char="00A3"/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t xml:space="preserve">批发和零售业  </w:t>
      </w:r>
    </w:p>
    <w:p w14:paraId="3978D0BC">
      <w:pPr>
        <w:spacing w:line="300" w:lineRule="exact"/>
        <w:ind w:left="-1" w:leftChars="-100" w:hanging="319" w:hangingChars="158"/>
        <w:jc w:val="left"/>
        <w:rPr>
          <w:rFonts w:ascii="黑体" w:hAnsi="黑体" w:eastAsia="黑体" w:cs="黑体"/>
          <w:bCs/>
          <w:spacing w:val="-4"/>
          <w:sz w:val="21"/>
          <w:szCs w:val="21"/>
        </w:rPr>
      </w:pP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sym w:font="Wingdings 2" w:char="00A3"/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t xml:space="preserve">交通运输、仓储和邮政业  </w:t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sym w:font="Wingdings 2" w:char="00A3"/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t xml:space="preserve">住宿和餐饮业  </w:t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sym w:font="Wingdings 2" w:char="00A3"/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t xml:space="preserve">信息传输、软件和信息技术服务业  </w:t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sym w:font="Wingdings 2" w:char="00A3"/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t xml:space="preserve">金融业  </w:t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sym w:font="Wingdings 2" w:char="00A3"/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t xml:space="preserve">房地产业  </w:t>
      </w:r>
    </w:p>
    <w:p w14:paraId="021A95A8">
      <w:pPr>
        <w:spacing w:line="300" w:lineRule="exact"/>
        <w:ind w:left="-1" w:leftChars="-100" w:hanging="319" w:hangingChars="158"/>
        <w:jc w:val="left"/>
        <w:rPr>
          <w:rFonts w:ascii="黑体" w:hAnsi="黑体" w:eastAsia="黑体" w:cs="黑体"/>
          <w:bCs/>
          <w:spacing w:val="-4"/>
          <w:sz w:val="21"/>
          <w:szCs w:val="21"/>
        </w:rPr>
      </w:pP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sym w:font="Wingdings 2" w:char="00A3"/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t xml:space="preserve">租赁和商务服务业  </w:t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sym w:font="Wingdings 2" w:char="00A3"/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t xml:space="preserve">科学研究和技术服务业  </w:t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sym w:font="Wingdings 2" w:char="00A3"/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t xml:space="preserve">水利、环境和公共设施管理业  </w:t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sym w:font="Wingdings 2" w:char="00A3"/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t xml:space="preserve">居民服务、修理和其他服务业 </w:t>
      </w:r>
    </w:p>
    <w:p w14:paraId="6DE00B80">
      <w:pPr>
        <w:spacing w:line="300" w:lineRule="exact"/>
        <w:ind w:left="-1" w:leftChars="-100" w:hanging="319" w:hangingChars="158"/>
        <w:jc w:val="left"/>
        <w:rPr>
          <w:rFonts w:ascii="黑体" w:hAnsi="黑体" w:eastAsia="黑体" w:cs="黑体"/>
          <w:bCs/>
          <w:spacing w:val="-4"/>
          <w:sz w:val="21"/>
          <w:szCs w:val="21"/>
        </w:rPr>
      </w:pP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sym w:font="Wingdings 2" w:char="00A3"/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t xml:space="preserve">教育 </w:t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sym w:font="Wingdings 2" w:char="00A3"/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t xml:space="preserve">卫生和社会工作  </w:t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sym w:font="Wingdings 2" w:char="00A3"/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t xml:space="preserve">文化、体育和娱乐业  </w:t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sym w:font="Wingdings 2" w:char="00A3"/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t xml:space="preserve">公共管理、社会保障和社会组织  </w:t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sym w:font="Wingdings 2" w:char="00A3"/>
      </w: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t xml:space="preserve">国际组织 </w:t>
      </w:r>
    </w:p>
    <w:p w14:paraId="64F3CF62">
      <w:pPr>
        <w:spacing w:line="260" w:lineRule="exact"/>
        <w:ind w:left="-1" w:leftChars="-100" w:hanging="319" w:hangingChars="158"/>
        <w:jc w:val="left"/>
        <w:rPr>
          <w:rFonts w:ascii="黑体" w:hAnsi="黑体" w:eastAsia="黑体" w:cs="黑体"/>
          <w:bCs/>
          <w:spacing w:val="-4"/>
          <w:sz w:val="21"/>
          <w:szCs w:val="21"/>
        </w:rPr>
      </w:pPr>
    </w:p>
    <w:p w14:paraId="1882AA82">
      <w:pPr>
        <w:spacing w:line="300" w:lineRule="exact"/>
        <w:ind w:leftChars="-100" w:hanging="319" w:hangingChars="158"/>
        <w:jc w:val="left"/>
        <w:rPr>
          <w:rFonts w:ascii="黑体" w:hAnsi="黑体" w:eastAsia="黑体" w:cs="黑体"/>
          <w:b/>
          <w:spacing w:val="-4"/>
          <w:sz w:val="21"/>
          <w:szCs w:val="21"/>
        </w:rPr>
      </w:pPr>
      <w:r>
        <w:rPr>
          <w:rFonts w:hint="eastAsia" w:ascii="黑体" w:hAnsi="黑体" w:eastAsia="黑体" w:cs="黑体"/>
          <w:b/>
          <w:spacing w:val="-4"/>
          <w:sz w:val="21"/>
          <w:szCs w:val="21"/>
        </w:rPr>
        <w:t>五、服务贸易业务区域方向及占比</w:t>
      </w:r>
    </w:p>
    <w:tbl>
      <w:tblPr>
        <w:tblStyle w:val="6"/>
        <w:tblW w:w="10373" w:type="dxa"/>
        <w:tblInd w:w="-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1146"/>
        <w:gridCol w:w="1227"/>
        <w:gridCol w:w="1293"/>
        <w:gridCol w:w="1267"/>
        <w:gridCol w:w="1173"/>
        <w:gridCol w:w="1147"/>
        <w:gridCol w:w="987"/>
      </w:tblGrid>
      <w:tr w14:paraId="7631D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dxa"/>
            <w:vAlign w:val="center"/>
          </w:tcPr>
          <w:p w14:paraId="27BAA21E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6F086E6A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北美</w:t>
            </w:r>
          </w:p>
        </w:tc>
        <w:tc>
          <w:tcPr>
            <w:tcW w:w="1227" w:type="dxa"/>
            <w:vAlign w:val="center"/>
          </w:tcPr>
          <w:p w14:paraId="4CC108A8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欧洲</w:t>
            </w:r>
          </w:p>
        </w:tc>
        <w:tc>
          <w:tcPr>
            <w:tcW w:w="1293" w:type="dxa"/>
            <w:vAlign w:val="center"/>
          </w:tcPr>
          <w:p w14:paraId="6F8314D6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东南亚</w:t>
            </w:r>
          </w:p>
        </w:tc>
        <w:tc>
          <w:tcPr>
            <w:tcW w:w="1267" w:type="dxa"/>
            <w:vAlign w:val="center"/>
          </w:tcPr>
          <w:p w14:paraId="46C1EEB3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一带一路</w:t>
            </w:r>
          </w:p>
        </w:tc>
        <w:tc>
          <w:tcPr>
            <w:tcW w:w="1173" w:type="dxa"/>
            <w:vAlign w:val="center"/>
          </w:tcPr>
          <w:p w14:paraId="657562F4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日本</w:t>
            </w:r>
          </w:p>
        </w:tc>
        <w:tc>
          <w:tcPr>
            <w:tcW w:w="1147" w:type="dxa"/>
            <w:vAlign w:val="center"/>
          </w:tcPr>
          <w:p w14:paraId="57DF8898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国内</w:t>
            </w:r>
          </w:p>
        </w:tc>
        <w:tc>
          <w:tcPr>
            <w:tcW w:w="987" w:type="dxa"/>
            <w:vAlign w:val="center"/>
          </w:tcPr>
          <w:p w14:paraId="4E9746F9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其他</w:t>
            </w:r>
          </w:p>
        </w:tc>
      </w:tr>
      <w:tr w14:paraId="19F1B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dxa"/>
            <w:vAlign w:val="center"/>
          </w:tcPr>
          <w:p w14:paraId="303C36AE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区域勾选</w:t>
            </w:r>
          </w:p>
        </w:tc>
        <w:tc>
          <w:tcPr>
            <w:tcW w:w="1146" w:type="dxa"/>
            <w:vAlign w:val="center"/>
          </w:tcPr>
          <w:p w14:paraId="40DCFC3A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  <w:sym w:font="Wingdings 2" w:char="00A3"/>
            </w:r>
          </w:p>
        </w:tc>
        <w:tc>
          <w:tcPr>
            <w:tcW w:w="1227" w:type="dxa"/>
            <w:vAlign w:val="center"/>
          </w:tcPr>
          <w:p w14:paraId="120FA41A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  <w:sym w:font="Wingdings 2" w:char="00A3"/>
            </w:r>
          </w:p>
        </w:tc>
        <w:tc>
          <w:tcPr>
            <w:tcW w:w="1293" w:type="dxa"/>
            <w:vAlign w:val="center"/>
          </w:tcPr>
          <w:p w14:paraId="42702747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  <w:sym w:font="Wingdings 2" w:char="00A3"/>
            </w:r>
          </w:p>
        </w:tc>
        <w:tc>
          <w:tcPr>
            <w:tcW w:w="1267" w:type="dxa"/>
            <w:vAlign w:val="center"/>
          </w:tcPr>
          <w:p w14:paraId="363D253D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  <w:sym w:font="Wingdings 2" w:char="00A3"/>
            </w:r>
          </w:p>
        </w:tc>
        <w:tc>
          <w:tcPr>
            <w:tcW w:w="1173" w:type="dxa"/>
            <w:vAlign w:val="center"/>
          </w:tcPr>
          <w:p w14:paraId="19A3F315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  <w:sym w:font="Wingdings 2" w:char="00A3"/>
            </w:r>
          </w:p>
        </w:tc>
        <w:tc>
          <w:tcPr>
            <w:tcW w:w="1147" w:type="dxa"/>
            <w:vAlign w:val="center"/>
          </w:tcPr>
          <w:p w14:paraId="4CF8B7D0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  <w:sym w:font="Wingdings 2" w:char="00A3"/>
            </w:r>
          </w:p>
        </w:tc>
        <w:tc>
          <w:tcPr>
            <w:tcW w:w="987" w:type="dxa"/>
            <w:vAlign w:val="center"/>
          </w:tcPr>
          <w:p w14:paraId="6BD2A36A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  <w:sym w:font="Wingdings 2" w:char="00A3"/>
            </w:r>
          </w:p>
        </w:tc>
      </w:tr>
      <w:tr w14:paraId="111CE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dxa"/>
            <w:vAlign w:val="center"/>
          </w:tcPr>
          <w:p w14:paraId="23F87D61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占服务贸易总额比重</w:t>
            </w:r>
          </w:p>
        </w:tc>
        <w:tc>
          <w:tcPr>
            <w:tcW w:w="1146" w:type="dxa"/>
            <w:vAlign w:val="center"/>
          </w:tcPr>
          <w:p w14:paraId="263906E1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0563B494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4F7BB97E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5C25BB78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7AEAAE21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4E5B8F56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7132EEF6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</w:tr>
    </w:tbl>
    <w:p w14:paraId="5A0806B0">
      <w:pPr>
        <w:spacing w:line="260" w:lineRule="exact"/>
        <w:jc w:val="left"/>
        <w:rPr>
          <w:rFonts w:ascii="黑体" w:hAnsi="黑体" w:eastAsia="黑体" w:cs="黑体"/>
          <w:b/>
          <w:spacing w:val="-4"/>
          <w:sz w:val="21"/>
          <w:szCs w:val="21"/>
        </w:rPr>
      </w:pPr>
    </w:p>
    <w:p w14:paraId="5629B972">
      <w:pPr>
        <w:spacing w:line="300" w:lineRule="exact"/>
        <w:ind w:leftChars="-100" w:hanging="319" w:hangingChars="158"/>
        <w:jc w:val="left"/>
        <w:rPr>
          <w:rFonts w:ascii="黑体" w:hAnsi="黑体" w:eastAsia="黑体" w:cs="黑体"/>
          <w:b/>
          <w:spacing w:val="-4"/>
          <w:sz w:val="21"/>
          <w:szCs w:val="21"/>
        </w:rPr>
      </w:pPr>
      <w:r>
        <w:rPr>
          <w:rFonts w:hint="eastAsia" w:ascii="黑体" w:hAnsi="黑体" w:eastAsia="黑体" w:cs="黑体"/>
          <w:b/>
          <w:spacing w:val="-4"/>
          <w:sz w:val="21"/>
          <w:szCs w:val="21"/>
        </w:rPr>
        <w:t>六、获得的专利权及软件著作权数量 （2015年至今）</w:t>
      </w:r>
    </w:p>
    <w:tbl>
      <w:tblPr>
        <w:tblStyle w:val="6"/>
        <w:tblW w:w="10358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493"/>
        <w:gridCol w:w="1499"/>
        <w:gridCol w:w="4015"/>
      </w:tblGrid>
      <w:tr w14:paraId="190C0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51" w:type="dxa"/>
          </w:tcPr>
          <w:p w14:paraId="4B75F555">
            <w:pPr>
              <w:spacing w:line="300" w:lineRule="exact"/>
              <w:jc w:val="left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专利数</w:t>
            </w:r>
          </w:p>
        </w:tc>
        <w:tc>
          <w:tcPr>
            <w:tcW w:w="3493" w:type="dxa"/>
          </w:tcPr>
          <w:p w14:paraId="47F0514C">
            <w:pPr>
              <w:spacing w:line="300" w:lineRule="exact"/>
              <w:jc w:val="left"/>
              <w:rPr>
                <w:rFonts w:ascii="黑体" w:hAnsi="黑体" w:eastAsia="黑体" w:cs="黑体"/>
                <w:b/>
                <w:spacing w:val="-4"/>
                <w:sz w:val="21"/>
                <w:szCs w:val="21"/>
              </w:rPr>
            </w:pPr>
          </w:p>
        </w:tc>
        <w:tc>
          <w:tcPr>
            <w:tcW w:w="1499" w:type="dxa"/>
          </w:tcPr>
          <w:p w14:paraId="706A27DF">
            <w:pPr>
              <w:spacing w:line="300" w:lineRule="exact"/>
              <w:jc w:val="left"/>
              <w:rPr>
                <w:rFonts w:ascii="黑体" w:hAnsi="黑体" w:eastAsia="黑体" w:cs="黑体"/>
                <w:b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软件著作权数</w:t>
            </w:r>
          </w:p>
        </w:tc>
        <w:tc>
          <w:tcPr>
            <w:tcW w:w="4015" w:type="dxa"/>
          </w:tcPr>
          <w:p w14:paraId="4E52DCC4">
            <w:pPr>
              <w:spacing w:line="300" w:lineRule="exact"/>
              <w:jc w:val="left"/>
              <w:rPr>
                <w:rFonts w:ascii="黑体" w:hAnsi="黑体" w:eastAsia="黑体" w:cs="黑体"/>
                <w:b/>
                <w:spacing w:val="-4"/>
                <w:sz w:val="21"/>
                <w:szCs w:val="21"/>
              </w:rPr>
            </w:pPr>
          </w:p>
        </w:tc>
      </w:tr>
    </w:tbl>
    <w:p w14:paraId="30473EA2">
      <w:pPr>
        <w:spacing w:line="260" w:lineRule="exact"/>
        <w:rPr>
          <w:rFonts w:ascii="黑体" w:hAnsi="黑体" w:eastAsia="黑体" w:cs="黑体"/>
          <w:b/>
          <w:spacing w:val="-4"/>
          <w:sz w:val="21"/>
          <w:szCs w:val="21"/>
        </w:rPr>
      </w:pPr>
    </w:p>
    <w:p w14:paraId="247FE1D8">
      <w:pPr>
        <w:spacing w:line="300" w:lineRule="exact"/>
        <w:ind w:leftChars="-100" w:hanging="319" w:hangingChars="158"/>
        <w:jc w:val="left"/>
        <w:rPr>
          <w:rFonts w:ascii="黑体" w:hAnsi="黑体" w:eastAsia="黑体" w:cs="黑体"/>
          <w:b/>
          <w:spacing w:val="-4"/>
          <w:sz w:val="21"/>
          <w:szCs w:val="21"/>
        </w:rPr>
      </w:pPr>
      <w:r>
        <w:rPr>
          <w:rFonts w:hint="eastAsia" w:ascii="黑体" w:hAnsi="黑体" w:eastAsia="黑体" w:cs="黑体"/>
          <w:b/>
          <w:spacing w:val="-4"/>
          <w:sz w:val="21"/>
          <w:szCs w:val="21"/>
        </w:rPr>
        <w:t>七、获得的认证数量并列举不多于3个的认证名称</w:t>
      </w:r>
    </w:p>
    <w:p w14:paraId="0EDE8AA1">
      <w:pPr>
        <w:spacing w:line="300" w:lineRule="exact"/>
        <w:ind w:left="-825" w:leftChars="-258" w:firstLine="606" w:firstLineChars="300"/>
        <w:jc w:val="left"/>
        <w:rPr>
          <w:rFonts w:ascii="黑体" w:hAnsi="黑体" w:eastAsia="黑体" w:cs="黑体"/>
          <w:bCs/>
          <w:spacing w:val="-4"/>
          <w:sz w:val="21"/>
          <w:szCs w:val="21"/>
          <w:u w:val="single"/>
        </w:rPr>
      </w:pP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t xml:space="preserve">认证数量（        个）    </w:t>
      </w:r>
    </w:p>
    <w:tbl>
      <w:tblPr>
        <w:tblStyle w:val="6"/>
        <w:tblW w:w="10319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185"/>
      </w:tblGrid>
      <w:tr w14:paraId="5D766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34" w:type="dxa"/>
          </w:tcPr>
          <w:p w14:paraId="08CD5B44">
            <w:pPr>
              <w:spacing w:line="300" w:lineRule="exact"/>
              <w:jc w:val="left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1</w:t>
            </w:r>
          </w:p>
        </w:tc>
        <w:tc>
          <w:tcPr>
            <w:tcW w:w="9185" w:type="dxa"/>
          </w:tcPr>
          <w:p w14:paraId="562FF84A">
            <w:pPr>
              <w:spacing w:line="300" w:lineRule="exact"/>
              <w:jc w:val="left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</w:tr>
      <w:tr w14:paraId="63C69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34" w:type="dxa"/>
          </w:tcPr>
          <w:p w14:paraId="3CFB97E5">
            <w:pPr>
              <w:spacing w:line="300" w:lineRule="exact"/>
              <w:jc w:val="left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2</w:t>
            </w:r>
          </w:p>
        </w:tc>
        <w:tc>
          <w:tcPr>
            <w:tcW w:w="9185" w:type="dxa"/>
          </w:tcPr>
          <w:p w14:paraId="73B1094E">
            <w:pPr>
              <w:spacing w:line="300" w:lineRule="exact"/>
              <w:jc w:val="left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</w:tr>
      <w:tr w14:paraId="41B7A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4" w:type="dxa"/>
          </w:tcPr>
          <w:p w14:paraId="0A596BD5">
            <w:pPr>
              <w:spacing w:line="300" w:lineRule="exact"/>
              <w:jc w:val="left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3</w:t>
            </w:r>
          </w:p>
        </w:tc>
        <w:tc>
          <w:tcPr>
            <w:tcW w:w="9185" w:type="dxa"/>
          </w:tcPr>
          <w:p w14:paraId="27BF8960">
            <w:pPr>
              <w:spacing w:line="300" w:lineRule="exact"/>
              <w:jc w:val="left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</w:tr>
    </w:tbl>
    <w:p w14:paraId="192AD38B">
      <w:pPr>
        <w:spacing w:line="280" w:lineRule="exact"/>
        <w:jc w:val="left"/>
        <w:rPr>
          <w:rFonts w:ascii="黑体" w:hAnsi="黑体" w:eastAsia="黑体" w:cs="黑体"/>
          <w:bCs/>
          <w:spacing w:val="-4"/>
          <w:sz w:val="21"/>
          <w:szCs w:val="21"/>
        </w:rPr>
      </w:pPr>
    </w:p>
    <w:p w14:paraId="1914F6B9">
      <w:pPr>
        <w:spacing w:line="300" w:lineRule="exact"/>
        <w:ind w:leftChars="-100" w:hanging="319" w:hangingChars="158"/>
        <w:jc w:val="left"/>
        <w:rPr>
          <w:rFonts w:ascii="黑体" w:hAnsi="黑体" w:eastAsia="黑体" w:cs="黑体"/>
          <w:b/>
          <w:spacing w:val="-4"/>
          <w:sz w:val="21"/>
          <w:szCs w:val="21"/>
        </w:rPr>
      </w:pPr>
      <w:r>
        <w:rPr>
          <w:rFonts w:hint="eastAsia" w:ascii="黑体" w:hAnsi="黑体" w:eastAsia="黑体" w:cs="黑体"/>
          <w:b/>
          <w:spacing w:val="-4"/>
          <w:sz w:val="21"/>
          <w:szCs w:val="21"/>
        </w:rPr>
        <w:t>八、未来1</w:t>
      </w:r>
      <w:r>
        <w:rPr>
          <w:rFonts w:hint="eastAsia" w:ascii="黑体" w:hAnsi="黑体" w:eastAsia="黑体" w:cs="黑体"/>
          <w:b/>
          <w:spacing w:val="-4"/>
          <w:sz w:val="21"/>
          <w:szCs w:val="21"/>
          <w:lang w:eastAsia="zh-CN"/>
        </w:rPr>
        <w:t>～</w:t>
      </w:r>
      <w:r>
        <w:rPr>
          <w:rFonts w:ascii="黑体" w:hAnsi="黑体" w:eastAsia="黑体" w:cs="黑体"/>
          <w:b/>
          <w:spacing w:val="-4"/>
          <w:sz w:val="21"/>
          <w:szCs w:val="21"/>
        </w:rPr>
        <w:t>2</w:t>
      </w:r>
      <w:r>
        <w:rPr>
          <w:rFonts w:hint="eastAsia" w:ascii="黑体" w:hAnsi="黑体" w:eastAsia="黑体" w:cs="黑体"/>
          <w:b/>
          <w:spacing w:val="-4"/>
          <w:sz w:val="21"/>
          <w:szCs w:val="21"/>
        </w:rPr>
        <w:t>年国内业务扩张地域及感兴趣的对接城市</w:t>
      </w:r>
    </w:p>
    <w:tbl>
      <w:tblPr>
        <w:tblStyle w:val="6"/>
        <w:tblW w:w="10376" w:type="dxa"/>
        <w:tblInd w:w="-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183"/>
        <w:gridCol w:w="1237"/>
        <w:gridCol w:w="1140"/>
        <w:gridCol w:w="1206"/>
        <w:gridCol w:w="1110"/>
        <w:gridCol w:w="1251"/>
        <w:gridCol w:w="1251"/>
      </w:tblGrid>
      <w:tr w14:paraId="0FD8C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98" w:type="dxa"/>
            <w:vAlign w:val="center"/>
          </w:tcPr>
          <w:p w14:paraId="35E91EA9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115D74C0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华东</w:t>
            </w:r>
          </w:p>
        </w:tc>
        <w:tc>
          <w:tcPr>
            <w:tcW w:w="1237" w:type="dxa"/>
            <w:vAlign w:val="center"/>
          </w:tcPr>
          <w:p w14:paraId="62A3E9E9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华南</w:t>
            </w:r>
          </w:p>
        </w:tc>
        <w:tc>
          <w:tcPr>
            <w:tcW w:w="1140" w:type="dxa"/>
            <w:vAlign w:val="center"/>
          </w:tcPr>
          <w:p w14:paraId="4DF2CAE7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华北</w:t>
            </w:r>
          </w:p>
        </w:tc>
        <w:tc>
          <w:tcPr>
            <w:tcW w:w="1206" w:type="dxa"/>
            <w:vAlign w:val="center"/>
          </w:tcPr>
          <w:p w14:paraId="4446AE82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华中</w:t>
            </w:r>
          </w:p>
        </w:tc>
        <w:tc>
          <w:tcPr>
            <w:tcW w:w="1110" w:type="dxa"/>
            <w:vAlign w:val="center"/>
          </w:tcPr>
          <w:p w14:paraId="19C1A0B2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西南</w:t>
            </w:r>
          </w:p>
        </w:tc>
        <w:tc>
          <w:tcPr>
            <w:tcW w:w="1251" w:type="dxa"/>
            <w:vAlign w:val="center"/>
          </w:tcPr>
          <w:p w14:paraId="75120113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西北</w:t>
            </w:r>
          </w:p>
        </w:tc>
        <w:tc>
          <w:tcPr>
            <w:tcW w:w="1251" w:type="dxa"/>
            <w:vAlign w:val="center"/>
          </w:tcPr>
          <w:p w14:paraId="4741E167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东北</w:t>
            </w:r>
          </w:p>
        </w:tc>
      </w:tr>
      <w:tr w14:paraId="02333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98" w:type="dxa"/>
            <w:vAlign w:val="center"/>
          </w:tcPr>
          <w:p w14:paraId="4E7687A5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区域勾选</w:t>
            </w:r>
          </w:p>
        </w:tc>
        <w:tc>
          <w:tcPr>
            <w:tcW w:w="1183" w:type="dxa"/>
            <w:vAlign w:val="center"/>
          </w:tcPr>
          <w:p w14:paraId="1C966CDE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  <w:sym w:font="Wingdings 2" w:char="00A3"/>
            </w:r>
          </w:p>
        </w:tc>
        <w:tc>
          <w:tcPr>
            <w:tcW w:w="1237" w:type="dxa"/>
            <w:vAlign w:val="center"/>
          </w:tcPr>
          <w:p w14:paraId="7F5ABA34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  <w:sym w:font="Wingdings 2" w:char="00A3"/>
            </w:r>
          </w:p>
        </w:tc>
        <w:tc>
          <w:tcPr>
            <w:tcW w:w="1140" w:type="dxa"/>
            <w:vAlign w:val="center"/>
          </w:tcPr>
          <w:p w14:paraId="07F16ECE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  <w:sym w:font="Wingdings 2" w:char="00A3"/>
            </w:r>
          </w:p>
        </w:tc>
        <w:tc>
          <w:tcPr>
            <w:tcW w:w="1206" w:type="dxa"/>
            <w:vAlign w:val="center"/>
          </w:tcPr>
          <w:p w14:paraId="29E7F863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  <w:sym w:font="Wingdings 2" w:char="00A3"/>
            </w:r>
          </w:p>
        </w:tc>
        <w:tc>
          <w:tcPr>
            <w:tcW w:w="1110" w:type="dxa"/>
            <w:vAlign w:val="center"/>
          </w:tcPr>
          <w:p w14:paraId="0FF02A87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  <w:sym w:font="Wingdings 2" w:char="00A3"/>
            </w:r>
          </w:p>
        </w:tc>
        <w:tc>
          <w:tcPr>
            <w:tcW w:w="1251" w:type="dxa"/>
            <w:vAlign w:val="center"/>
          </w:tcPr>
          <w:p w14:paraId="787EBA90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  <w:sym w:font="Wingdings 2" w:char="00A3"/>
            </w:r>
          </w:p>
        </w:tc>
        <w:tc>
          <w:tcPr>
            <w:tcW w:w="1251" w:type="dxa"/>
            <w:vAlign w:val="center"/>
          </w:tcPr>
          <w:p w14:paraId="4CA18036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  <w:sym w:font="Wingdings 2" w:char="00A3"/>
            </w:r>
          </w:p>
        </w:tc>
      </w:tr>
      <w:tr w14:paraId="0A0D2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998" w:type="dxa"/>
            <w:vAlign w:val="center"/>
          </w:tcPr>
          <w:p w14:paraId="7C66E0F4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感兴趣城市</w:t>
            </w:r>
          </w:p>
        </w:tc>
        <w:tc>
          <w:tcPr>
            <w:tcW w:w="1183" w:type="dxa"/>
            <w:vAlign w:val="center"/>
          </w:tcPr>
          <w:p w14:paraId="4E21776F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6B1A5886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241C2865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102B0B5E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72A41DFE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0527088A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648D8508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</w:tr>
    </w:tbl>
    <w:p w14:paraId="43347F68">
      <w:pPr>
        <w:spacing w:line="300" w:lineRule="exact"/>
        <w:jc w:val="left"/>
        <w:rPr>
          <w:rFonts w:hint="eastAsia" w:ascii="黑体" w:hAnsi="黑体" w:eastAsia="黑体" w:cs="黑体"/>
          <w:b/>
          <w:spacing w:val="-4"/>
          <w:sz w:val="21"/>
          <w:szCs w:val="21"/>
        </w:rPr>
      </w:pPr>
    </w:p>
    <w:p w14:paraId="60832828">
      <w:pPr>
        <w:spacing w:line="300" w:lineRule="exact"/>
        <w:ind w:leftChars="-100" w:hanging="319" w:hangingChars="158"/>
        <w:jc w:val="left"/>
        <w:rPr>
          <w:rFonts w:ascii="黑体" w:hAnsi="黑体" w:eastAsia="黑体" w:cs="黑体"/>
          <w:b/>
          <w:spacing w:val="-4"/>
          <w:sz w:val="21"/>
          <w:szCs w:val="21"/>
        </w:rPr>
      </w:pPr>
      <w:r>
        <w:rPr>
          <w:rFonts w:hint="eastAsia" w:ascii="黑体" w:hAnsi="黑体" w:eastAsia="黑体" w:cs="黑体"/>
          <w:b/>
          <w:spacing w:val="-4"/>
          <w:sz w:val="21"/>
          <w:szCs w:val="21"/>
        </w:rPr>
        <w:t>九、未来1</w:t>
      </w:r>
      <w:r>
        <w:rPr>
          <w:rFonts w:hint="eastAsia" w:ascii="黑体" w:hAnsi="黑体" w:eastAsia="黑体" w:cs="黑体"/>
          <w:b/>
          <w:spacing w:val="-4"/>
          <w:sz w:val="21"/>
          <w:szCs w:val="21"/>
          <w:lang w:eastAsia="zh-CN"/>
        </w:rPr>
        <w:t>～</w:t>
      </w:r>
      <w:r>
        <w:rPr>
          <w:rFonts w:ascii="黑体" w:hAnsi="黑体" w:eastAsia="黑体" w:cs="黑体"/>
          <w:b/>
          <w:spacing w:val="-4"/>
          <w:sz w:val="21"/>
          <w:szCs w:val="21"/>
        </w:rPr>
        <w:t>2</w:t>
      </w:r>
      <w:r>
        <w:rPr>
          <w:rFonts w:hint="eastAsia" w:ascii="黑体" w:hAnsi="黑体" w:eastAsia="黑体" w:cs="黑体"/>
          <w:b/>
          <w:spacing w:val="-4"/>
          <w:sz w:val="21"/>
          <w:szCs w:val="21"/>
        </w:rPr>
        <w:t>年重点服务行业及服务类型</w:t>
      </w:r>
    </w:p>
    <w:tbl>
      <w:tblPr>
        <w:tblStyle w:val="6"/>
        <w:tblW w:w="10356" w:type="dxa"/>
        <w:tblInd w:w="-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1187"/>
        <w:gridCol w:w="1065"/>
        <w:gridCol w:w="1138"/>
        <w:gridCol w:w="1203"/>
        <w:gridCol w:w="1108"/>
        <w:gridCol w:w="1248"/>
        <w:gridCol w:w="1248"/>
      </w:tblGrid>
      <w:tr w14:paraId="3278D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59" w:type="dxa"/>
            <w:vAlign w:val="center"/>
          </w:tcPr>
          <w:p w14:paraId="625BD76C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行业</w:t>
            </w:r>
          </w:p>
        </w:tc>
        <w:tc>
          <w:tcPr>
            <w:tcW w:w="1187" w:type="dxa"/>
            <w:vAlign w:val="center"/>
          </w:tcPr>
          <w:p w14:paraId="4C3F7265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政府</w:t>
            </w:r>
          </w:p>
        </w:tc>
        <w:tc>
          <w:tcPr>
            <w:tcW w:w="1065" w:type="dxa"/>
            <w:vAlign w:val="center"/>
          </w:tcPr>
          <w:p w14:paraId="370CF5AA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金融</w:t>
            </w:r>
          </w:p>
        </w:tc>
        <w:tc>
          <w:tcPr>
            <w:tcW w:w="1138" w:type="dxa"/>
            <w:vAlign w:val="center"/>
          </w:tcPr>
          <w:p w14:paraId="72579D83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能源化工</w:t>
            </w:r>
          </w:p>
        </w:tc>
        <w:tc>
          <w:tcPr>
            <w:tcW w:w="1203" w:type="dxa"/>
            <w:vAlign w:val="center"/>
          </w:tcPr>
          <w:p w14:paraId="18F311B6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汽车</w:t>
            </w:r>
          </w:p>
        </w:tc>
        <w:tc>
          <w:tcPr>
            <w:tcW w:w="1108" w:type="dxa"/>
            <w:vAlign w:val="center"/>
          </w:tcPr>
          <w:p w14:paraId="03AF1C85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交通物流</w:t>
            </w:r>
          </w:p>
        </w:tc>
        <w:tc>
          <w:tcPr>
            <w:tcW w:w="1248" w:type="dxa"/>
            <w:vAlign w:val="center"/>
          </w:tcPr>
          <w:p w14:paraId="09049511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互联网/专业服务</w:t>
            </w:r>
          </w:p>
        </w:tc>
        <w:tc>
          <w:tcPr>
            <w:tcW w:w="1248" w:type="dxa"/>
            <w:vAlign w:val="center"/>
          </w:tcPr>
          <w:p w14:paraId="0405A743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其他</w:t>
            </w:r>
          </w:p>
        </w:tc>
      </w:tr>
      <w:tr w14:paraId="7291F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59" w:type="dxa"/>
            <w:vAlign w:val="center"/>
          </w:tcPr>
          <w:p w14:paraId="76358CAE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重点行业勾选</w:t>
            </w:r>
          </w:p>
        </w:tc>
        <w:tc>
          <w:tcPr>
            <w:tcW w:w="1187" w:type="dxa"/>
            <w:vAlign w:val="center"/>
          </w:tcPr>
          <w:p w14:paraId="399DCEAA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  <w:sym w:font="Wingdings 2" w:char="00A3"/>
            </w:r>
          </w:p>
        </w:tc>
        <w:tc>
          <w:tcPr>
            <w:tcW w:w="1065" w:type="dxa"/>
            <w:vAlign w:val="center"/>
          </w:tcPr>
          <w:p w14:paraId="4D2D8D53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  <w:sym w:font="Wingdings 2" w:char="00A3"/>
            </w:r>
          </w:p>
        </w:tc>
        <w:tc>
          <w:tcPr>
            <w:tcW w:w="1138" w:type="dxa"/>
            <w:vAlign w:val="center"/>
          </w:tcPr>
          <w:p w14:paraId="0BBF517D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  <w:sym w:font="Wingdings 2" w:char="00A3"/>
            </w:r>
          </w:p>
        </w:tc>
        <w:tc>
          <w:tcPr>
            <w:tcW w:w="1203" w:type="dxa"/>
            <w:vAlign w:val="center"/>
          </w:tcPr>
          <w:p w14:paraId="13351514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  <w:sym w:font="Wingdings 2" w:char="00A3"/>
            </w:r>
          </w:p>
        </w:tc>
        <w:tc>
          <w:tcPr>
            <w:tcW w:w="1108" w:type="dxa"/>
            <w:vAlign w:val="center"/>
          </w:tcPr>
          <w:p w14:paraId="47486109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  <w:sym w:font="Wingdings 2" w:char="00A3"/>
            </w:r>
          </w:p>
        </w:tc>
        <w:tc>
          <w:tcPr>
            <w:tcW w:w="1248" w:type="dxa"/>
            <w:vAlign w:val="center"/>
          </w:tcPr>
          <w:p w14:paraId="2C89360E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  <w:sym w:font="Wingdings 2" w:char="00A3"/>
            </w:r>
          </w:p>
        </w:tc>
        <w:tc>
          <w:tcPr>
            <w:tcW w:w="1248" w:type="dxa"/>
            <w:vAlign w:val="center"/>
          </w:tcPr>
          <w:p w14:paraId="192B5138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  <w:sym w:font="Wingdings 2" w:char="00A3"/>
            </w:r>
          </w:p>
        </w:tc>
      </w:tr>
      <w:tr w14:paraId="116CB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59" w:type="dxa"/>
            <w:vAlign w:val="center"/>
          </w:tcPr>
          <w:p w14:paraId="02EF32E6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具体细分行业</w:t>
            </w:r>
          </w:p>
        </w:tc>
        <w:tc>
          <w:tcPr>
            <w:tcW w:w="1187" w:type="dxa"/>
            <w:vAlign w:val="center"/>
          </w:tcPr>
          <w:p w14:paraId="25D41AF6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04D57CC8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 w14:paraId="1D8C1497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5D986313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7C4FA7B3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740C3586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621F3657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</w:tr>
      <w:tr w14:paraId="245C7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59" w:type="dxa"/>
            <w:vAlign w:val="center"/>
          </w:tcPr>
          <w:p w14:paraId="2CCB9EF0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主要服务类型及内容</w:t>
            </w:r>
          </w:p>
        </w:tc>
        <w:tc>
          <w:tcPr>
            <w:tcW w:w="1187" w:type="dxa"/>
            <w:vAlign w:val="center"/>
          </w:tcPr>
          <w:p w14:paraId="67713403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1CA973BA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 w14:paraId="0E5D7F71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2AFB08A0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1614467E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7F8399F0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23A84382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pacing w:val="-4"/>
                <w:sz w:val="21"/>
                <w:szCs w:val="21"/>
              </w:rPr>
            </w:pPr>
          </w:p>
        </w:tc>
      </w:tr>
    </w:tbl>
    <w:p w14:paraId="5624DE73">
      <w:pPr>
        <w:spacing w:line="260" w:lineRule="exact"/>
        <w:jc w:val="left"/>
        <w:rPr>
          <w:rFonts w:ascii="黑体" w:hAnsi="黑体" w:eastAsia="黑体" w:cs="黑体"/>
          <w:b/>
          <w:spacing w:val="-4"/>
          <w:sz w:val="21"/>
          <w:szCs w:val="21"/>
        </w:rPr>
      </w:pPr>
    </w:p>
    <w:p w14:paraId="19F0A32D">
      <w:pPr>
        <w:spacing w:line="280" w:lineRule="exact"/>
        <w:jc w:val="left"/>
        <w:rPr>
          <w:rFonts w:ascii="黑体" w:hAnsi="黑体" w:eastAsia="黑体" w:cs="黑体"/>
          <w:bCs/>
          <w:spacing w:val="-4"/>
          <w:sz w:val="21"/>
          <w:szCs w:val="21"/>
        </w:rPr>
      </w:pPr>
    </w:p>
    <w:p w14:paraId="09953283">
      <w:pPr>
        <w:spacing w:line="300" w:lineRule="exact"/>
        <w:ind w:left="-1" w:leftChars="-100" w:hanging="319" w:hangingChars="158"/>
        <w:jc w:val="left"/>
        <w:rPr>
          <w:rFonts w:ascii="黑体" w:hAnsi="黑体" w:eastAsia="黑体" w:cs="黑体"/>
          <w:bCs/>
          <w:spacing w:val="-4"/>
          <w:sz w:val="21"/>
          <w:szCs w:val="21"/>
        </w:rPr>
      </w:pP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t>注：</w:t>
      </w:r>
    </w:p>
    <w:p w14:paraId="286AD3D5">
      <w:pPr>
        <w:spacing w:line="300" w:lineRule="exact"/>
        <w:ind w:left="-1" w:leftChars="-100" w:hanging="319" w:hangingChars="158"/>
        <w:jc w:val="left"/>
        <w:rPr>
          <w:rFonts w:ascii="黑体" w:hAnsi="黑体" w:eastAsia="黑体" w:cs="黑体"/>
          <w:bCs/>
          <w:spacing w:val="-4"/>
          <w:sz w:val="21"/>
          <w:szCs w:val="21"/>
        </w:rPr>
      </w:pP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t>1.需要与申请表一起提交公司营业执照，营业执照需要打印并加盖公章。</w:t>
      </w:r>
    </w:p>
    <w:p w14:paraId="098A0FDC">
      <w:pPr>
        <w:spacing w:line="300" w:lineRule="exact"/>
        <w:ind w:left="-1" w:leftChars="-100" w:hanging="319" w:hangingChars="158"/>
        <w:jc w:val="left"/>
        <w:rPr>
          <w:rFonts w:ascii="黑体" w:hAnsi="黑体" w:eastAsia="黑体" w:cs="黑体"/>
          <w:bCs/>
          <w:spacing w:val="-4"/>
          <w:sz w:val="21"/>
          <w:szCs w:val="21"/>
        </w:rPr>
      </w:pPr>
      <w:r>
        <w:rPr>
          <w:rFonts w:hint="eastAsia" w:ascii="黑体" w:hAnsi="黑体" w:eastAsia="黑体" w:cs="黑体"/>
          <w:bCs/>
          <w:spacing w:val="-4"/>
          <w:sz w:val="21"/>
          <w:szCs w:val="21"/>
        </w:rPr>
        <w:t>2.表内所填写信息必须承诺真实有效，一旦发现问题，我方有权要求企业提供审计报告。</w:t>
      </w:r>
    </w:p>
    <w:p w14:paraId="343676F2">
      <w:pPr>
        <w:spacing w:line="300" w:lineRule="exact"/>
        <w:ind w:left="-1" w:leftChars="-100" w:hanging="319" w:hangingChars="158"/>
        <w:jc w:val="left"/>
        <w:rPr>
          <w:rFonts w:ascii="黑体" w:hAnsi="黑体" w:eastAsia="黑体" w:cs="黑体"/>
          <w:bCs/>
          <w:spacing w:val="-4"/>
          <w:sz w:val="21"/>
          <w:szCs w:val="21"/>
        </w:rPr>
      </w:pPr>
    </w:p>
    <w:p w14:paraId="58E80577">
      <w:pPr>
        <w:spacing w:line="300" w:lineRule="exact"/>
        <w:ind w:leftChars="-100" w:hanging="319" w:hangingChars="158"/>
        <w:jc w:val="left"/>
        <w:rPr>
          <w:rFonts w:hint="eastAsia" w:ascii="黑体" w:hAnsi="黑体" w:eastAsia="黑体" w:cs="黑体"/>
          <w:b/>
          <w:spacing w:val="-4"/>
          <w:sz w:val="21"/>
          <w:szCs w:val="21"/>
        </w:rPr>
      </w:pPr>
      <w:r>
        <w:rPr>
          <w:rFonts w:hint="eastAsia" w:ascii="黑体" w:hAnsi="黑体" w:eastAsia="黑体" w:cs="黑体"/>
          <w:b/>
          <w:spacing w:val="-4"/>
          <w:sz w:val="21"/>
          <w:szCs w:val="21"/>
        </w:rPr>
        <w:t>申请企业名称（加盖公章）：</w:t>
      </w:r>
    </w:p>
    <w:p w14:paraId="36306F0B">
      <w:pPr>
        <w:spacing w:line="300" w:lineRule="exact"/>
        <w:ind w:leftChars="-100" w:hanging="319" w:hangingChars="158"/>
        <w:jc w:val="left"/>
        <w:rPr>
          <w:rFonts w:hint="eastAsia" w:ascii="黑体" w:hAnsi="黑体" w:eastAsia="黑体" w:cs="黑体"/>
          <w:b/>
          <w:spacing w:val="-4"/>
          <w:sz w:val="21"/>
          <w:szCs w:val="21"/>
        </w:rPr>
      </w:pPr>
      <w:r>
        <w:rPr>
          <w:rFonts w:hint="eastAsia" w:ascii="黑体" w:hAnsi="黑体" w:eastAsia="黑体" w:cs="黑体"/>
          <w:b/>
          <w:spacing w:val="-4"/>
          <w:sz w:val="21"/>
          <w:szCs w:val="21"/>
        </w:rPr>
        <w:t>申请时间：</w:t>
      </w:r>
      <w:bookmarkStart w:id="1" w:name="_GoBack"/>
      <w:bookmarkEnd w:id="1"/>
    </w:p>
    <w:sectPr>
      <w:headerReference r:id="rId3" w:type="default"/>
      <w:pgSz w:w="11906" w:h="16838"/>
      <w:pgMar w:top="283" w:right="1134" w:bottom="283" w:left="1134" w:header="283" w:footer="567" w:gutter="0"/>
      <w:cols w:space="720" w:num="1"/>
      <w:docGrid w:type="linesAndChar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46421D-E77A-445F-8EDD-DB886798F1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05975E7E-E9B8-41FF-AD7B-F5701D60593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7B35C">
    <w:pPr>
      <w:pStyle w:val="3"/>
      <w:pBdr>
        <w:bottom w:val="none" w:color="auto" w:sz="0" w:space="1"/>
      </w:pBdr>
      <w:tabs>
        <w:tab w:val="left" w:pos="2345"/>
        <w:tab w:val="clear" w:pos="4153"/>
      </w:tabs>
      <w:jc w:val="both"/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MzIwM2U5YjViM2JlYzg3NGI3OWM3MjliMGRiZWIifQ=="/>
  </w:docVars>
  <w:rsids>
    <w:rsidRoot w:val="00D811AD"/>
    <w:rsid w:val="000515D7"/>
    <w:rsid w:val="005C58AB"/>
    <w:rsid w:val="00761406"/>
    <w:rsid w:val="009872F9"/>
    <w:rsid w:val="00D811AD"/>
    <w:rsid w:val="00FC206D"/>
    <w:rsid w:val="015772A4"/>
    <w:rsid w:val="01AC5842"/>
    <w:rsid w:val="02007BB7"/>
    <w:rsid w:val="022F3839"/>
    <w:rsid w:val="02A14C7A"/>
    <w:rsid w:val="043946C3"/>
    <w:rsid w:val="06475B39"/>
    <w:rsid w:val="06BE4178"/>
    <w:rsid w:val="07210A39"/>
    <w:rsid w:val="074A3B33"/>
    <w:rsid w:val="08323EED"/>
    <w:rsid w:val="084A1881"/>
    <w:rsid w:val="08B84ACC"/>
    <w:rsid w:val="09452758"/>
    <w:rsid w:val="095962AF"/>
    <w:rsid w:val="09744EFF"/>
    <w:rsid w:val="099E29C2"/>
    <w:rsid w:val="0AF755A0"/>
    <w:rsid w:val="0C22507E"/>
    <w:rsid w:val="0C4A2321"/>
    <w:rsid w:val="0CAD2DAB"/>
    <w:rsid w:val="0D164E7A"/>
    <w:rsid w:val="0DDD3190"/>
    <w:rsid w:val="0DEB14A0"/>
    <w:rsid w:val="0E6D347C"/>
    <w:rsid w:val="0FB0474F"/>
    <w:rsid w:val="10C72D13"/>
    <w:rsid w:val="10D12BCF"/>
    <w:rsid w:val="10D601E5"/>
    <w:rsid w:val="11993382"/>
    <w:rsid w:val="11AE4CBE"/>
    <w:rsid w:val="129B7938"/>
    <w:rsid w:val="134421CA"/>
    <w:rsid w:val="13541895"/>
    <w:rsid w:val="143771ED"/>
    <w:rsid w:val="14A405FA"/>
    <w:rsid w:val="15AA2C62"/>
    <w:rsid w:val="15CB0E3F"/>
    <w:rsid w:val="163C03CB"/>
    <w:rsid w:val="16D66893"/>
    <w:rsid w:val="16F07B27"/>
    <w:rsid w:val="182F52A0"/>
    <w:rsid w:val="18375738"/>
    <w:rsid w:val="18EB67F8"/>
    <w:rsid w:val="1A7840BB"/>
    <w:rsid w:val="1A9A04D5"/>
    <w:rsid w:val="1BE645B7"/>
    <w:rsid w:val="1E1A13C2"/>
    <w:rsid w:val="1F132604"/>
    <w:rsid w:val="1F6C237B"/>
    <w:rsid w:val="202B7958"/>
    <w:rsid w:val="214F4798"/>
    <w:rsid w:val="220555B1"/>
    <w:rsid w:val="23A93537"/>
    <w:rsid w:val="249A2154"/>
    <w:rsid w:val="24A131BA"/>
    <w:rsid w:val="290660E4"/>
    <w:rsid w:val="2B574A1D"/>
    <w:rsid w:val="2C513880"/>
    <w:rsid w:val="2C78619D"/>
    <w:rsid w:val="2D9A11DB"/>
    <w:rsid w:val="2DF823FE"/>
    <w:rsid w:val="2E3139B0"/>
    <w:rsid w:val="2E484847"/>
    <w:rsid w:val="2F304C8F"/>
    <w:rsid w:val="2FBC1406"/>
    <w:rsid w:val="30733B88"/>
    <w:rsid w:val="313877B7"/>
    <w:rsid w:val="3152520E"/>
    <w:rsid w:val="32B75C71"/>
    <w:rsid w:val="331309CD"/>
    <w:rsid w:val="351B005A"/>
    <w:rsid w:val="36EA7C97"/>
    <w:rsid w:val="37013421"/>
    <w:rsid w:val="376B0DD8"/>
    <w:rsid w:val="37DC1A01"/>
    <w:rsid w:val="37FC5ED4"/>
    <w:rsid w:val="37FF6852"/>
    <w:rsid w:val="386341A5"/>
    <w:rsid w:val="39842625"/>
    <w:rsid w:val="3AC16F61"/>
    <w:rsid w:val="3BB164CD"/>
    <w:rsid w:val="3C2C2FB4"/>
    <w:rsid w:val="3D1B7134"/>
    <w:rsid w:val="3D23672F"/>
    <w:rsid w:val="3D7E738B"/>
    <w:rsid w:val="3D8175A7"/>
    <w:rsid w:val="3ED03C16"/>
    <w:rsid w:val="3ED0501B"/>
    <w:rsid w:val="3F5B3405"/>
    <w:rsid w:val="3F9510D2"/>
    <w:rsid w:val="3FCD7CB0"/>
    <w:rsid w:val="407B40C8"/>
    <w:rsid w:val="40D15027"/>
    <w:rsid w:val="41313092"/>
    <w:rsid w:val="416F476B"/>
    <w:rsid w:val="41B956E5"/>
    <w:rsid w:val="41C151DD"/>
    <w:rsid w:val="42277FF1"/>
    <w:rsid w:val="42A22417"/>
    <w:rsid w:val="43E91361"/>
    <w:rsid w:val="44AC2D8E"/>
    <w:rsid w:val="44D06CCB"/>
    <w:rsid w:val="45530B28"/>
    <w:rsid w:val="45D87827"/>
    <w:rsid w:val="48AF4BB3"/>
    <w:rsid w:val="4B1B26BD"/>
    <w:rsid w:val="4B2257F9"/>
    <w:rsid w:val="4C196BFC"/>
    <w:rsid w:val="4C1C55EB"/>
    <w:rsid w:val="4C321F24"/>
    <w:rsid w:val="4C9B3AB5"/>
    <w:rsid w:val="4CC823D1"/>
    <w:rsid w:val="4E172B07"/>
    <w:rsid w:val="4EC70B92"/>
    <w:rsid w:val="4FDC241B"/>
    <w:rsid w:val="52665258"/>
    <w:rsid w:val="527B23BF"/>
    <w:rsid w:val="549F7EBB"/>
    <w:rsid w:val="5671514F"/>
    <w:rsid w:val="56BF62D6"/>
    <w:rsid w:val="56C67DDA"/>
    <w:rsid w:val="574B7E86"/>
    <w:rsid w:val="57BA1481"/>
    <w:rsid w:val="58C9329F"/>
    <w:rsid w:val="591E1985"/>
    <w:rsid w:val="59AC17B7"/>
    <w:rsid w:val="5A2854D6"/>
    <w:rsid w:val="5ABF584F"/>
    <w:rsid w:val="5B323837"/>
    <w:rsid w:val="5C7E485A"/>
    <w:rsid w:val="5DDE524A"/>
    <w:rsid w:val="5F29288B"/>
    <w:rsid w:val="5F6B37BB"/>
    <w:rsid w:val="5F7865FA"/>
    <w:rsid w:val="5FBF7663"/>
    <w:rsid w:val="60C11FBB"/>
    <w:rsid w:val="618475DE"/>
    <w:rsid w:val="61DB450F"/>
    <w:rsid w:val="62A71667"/>
    <w:rsid w:val="62B80866"/>
    <w:rsid w:val="62FD472A"/>
    <w:rsid w:val="63E63410"/>
    <w:rsid w:val="64283A29"/>
    <w:rsid w:val="64550596"/>
    <w:rsid w:val="64BC23C3"/>
    <w:rsid w:val="654633D2"/>
    <w:rsid w:val="6630667E"/>
    <w:rsid w:val="667747F4"/>
    <w:rsid w:val="675608AD"/>
    <w:rsid w:val="68DF2DE3"/>
    <w:rsid w:val="68F71D0E"/>
    <w:rsid w:val="697A077E"/>
    <w:rsid w:val="6AD00976"/>
    <w:rsid w:val="6AF44665"/>
    <w:rsid w:val="6B41194B"/>
    <w:rsid w:val="6C2F7750"/>
    <w:rsid w:val="6C313697"/>
    <w:rsid w:val="6C360CAD"/>
    <w:rsid w:val="6CB247D7"/>
    <w:rsid w:val="6E01724F"/>
    <w:rsid w:val="6E3B25AB"/>
    <w:rsid w:val="6E710963"/>
    <w:rsid w:val="6FD604C6"/>
    <w:rsid w:val="6FF90419"/>
    <w:rsid w:val="70F31EEC"/>
    <w:rsid w:val="715C3B04"/>
    <w:rsid w:val="71CA4371"/>
    <w:rsid w:val="73B938B2"/>
    <w:rsid w:val="768852C2"/>
    <w:rsid w:val="76982040"/>
    <w:rsid w:val="76C23869"/>
    <w:rsid w:val="76CF5F86"/>
    <w:rsid w:val="7787659C"/>
    <w:rsid w:val="79515378"/>
    <w:rsid w:val="7A394DCB"/>
    <w:rsid w:val="7B053C50"/>
    <w:rsid w:val="7B69605F"/>
    <w:rsid w:val="7B6E0463"/>
    <w:rsid w:val="7BF76D30"/>
    <w:rsid w:val="7CAA1027"/>
    <w:rsid w:val="7CBB38C0"/>
    <w:rsid w:val="7D9C0315"/>
    <w:rsid w:val="7E795A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1675</Words>
  <Characters>1806</Characters>
  <Lines>17</Lines>
  <Paragraphs>4</Paragraphs>
  <TotalTime>12</TotalTime>
  <ScaleCrop>false</ScaleCrop>
  <LinksUpToDate>false</LinksUpToDate>
  <CharactersWithSpaces>1865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2023-06-27T08:51:00Z</dcterms:created>
  <dc:creator>dell</dc:creator>
  <cp:lastModifiedBy>WPS_1693204974</cp:lastModifiedBy>
  <cp:lastPrinted>2022-07-18T03:38:00Z</cp:lastPrinted>
  <dcterms:modified xsi:type="dcterms:W3CDTF">2025-07-28T13:11:17Z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EC71E98A7CB44E2DAE393E2443B43154_13</vt:lpwstr>
  </property>
  <property fmtid="{D5CDD505-2E9C-101B-9397-08002B2CF9AE}" pid="4" name="KSOTemplateDocerSaveRecord">
    <vt:lpwstr>eyJoZGlkIjoiNTM4ZDU2MWVjNTUyNjFhMTRlNGZlMzE4NjNiMTQyNDUiLCJ1c2VySWQiOiIxNTI0Mzg2Nzc5In0=</vt:lpwstr>
  </property>
</Properties>
</file>